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A029BF" w:rsidRPr="008D3306" w:rsidTr="008D3306">
        <w:trPr>
          <w:trHeight w:val="1010"/>
        </w:trPr>
        <w:tc>
          <w:tcPr>
            <w:tcW w:w="3936" w:type="dxa"/>
          </w:tcPr>
          <w:p w:rsidR="00A029BF" w:rsidRPr="008D3306" w:rsidRDefault="00A029BF" w:rsidP="00C40E5A">
            <w:pPr>
              <w:spacing w:line="240" w:lineRule="exact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811" w:type="dxa"/>
          </w:tcPr>
          <w:p w:rsidR="00960900" w:rsidRPr="008D3306" w:rsidRDefault="00960900" w:rsidP="00960900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:rsidR="00960900" w:rsidRPr="008D3306" w:rsidRDefault="00960900" w:rsidP="00960900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:rsidR="00960900" w:rsidRPr="008D3306" w:rsidRDefault="00960900" w:rsidP="00960900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D330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Приложение № </w:t>
            </w:r>
            <w:r w:rsidR="00AD74B9" w:rsidRPr="008D3306">
              <w:rPr>
                <w:rFonts w:ascii="Times New Roman" w:hAnsi="Times New Roman" w:cs="Times New Roman"/>
                <w:bCs/>
                <w:sz w:val="27"/>
                <w:szCs w:val="27"/>
              </w:rPr>
              <w:t>8</w:t>
            </w:r>
            <w:r w:rsidR="00B30DF5" w:rsidRPr="008D3306">
              <w:rPr>
                <w:rFonts w:ascii="Times New Roman" w:hAnsi="Times New Roman" w:cs="Times New Roman"/>
                <w:bCs/>
                <w:sz w:val="27"/>
                <w:szCs w:val="27"/>
              </w:rPr>
              <w:t>__</w:t>
            </w:r>
            <w:r w:rsidRPr="008D330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</w:p>
          <w:p w:rsidR="00A029BF" w:rsidRPr="008D3306" w:rsidRDefault="008D3306" w:rsidP="00B30DF5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gramStart"/>
            <w:r w:rsidRPr="008D3306">
              <w:rPr>
                <w:rFonts w:ascii="Times New Roman" w:hAnsi="Times New Roman" w:cs="Times New Roman"/>
                <w:bCs/>
                <w:sz w:val="27"/>
                <w:szCs w:val="27"/>
              </w:rPr>
              <w:t>к Соглашению о тарифах на оплату медицинской помощи по обязательному медицинскому страхованию на территории</w:t>
            </w:r>
            <w:proofErr w:type="gramEnd"/>
            <w:r w:rsidRPr="008D330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Хабаровского края на 2021 год</w:t>
            </w:r>
          </w:p>
        </w:tc>
      </w:tr>
    </w:tbl>
    <w:p w:rsidR="00A029BF" w:rsidRPr="008D3306" w:rsidRDefault="00A029BF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279BF" w:rsidRPr="008D3306" w:rsidRDefault="005279BF" w:rsidP="004476E9">
      <w:pPr>
        <w:spacing w:after="0" w:line="240" w:lineRule="exact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94DAC" w:rsidRPr="008D3306" w:rsidRDefault="000B7181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D3306">
        <w:rPr>
          <w:rFonts w:ascii="Times New Roman" w:hAnsi="Times New Roman" w:cs="Times New Roman"/>
          <w:b/>
          <w:sz w:val="27"/>
          <w:szCs w:val="27"/>
        </w:rPr>
        <w:t>Перечень показателей результативности деятельности медицинских организаций, имеющих прикрепившихся лиц, и критерии их оценки  для осуществления стимулирующих выплат  в рамках подушевого финансирования</w:t>
      </w:r>
      <w:r w:rsidR="008468CB" w:rsidRPr="008D3306">
        <w:rPr>
          <w:rFonts w:ascii="Times New Roman" w:hAnsi="Times New Roman" w:cs="Times New Roman"/>
          <w:b/>
          <w:sz w:val="27"/>
          <w:szCs w:val="27"/>
        </w:rPr>
        <w:t>, включая порядок осуществления выплат</w:t>
      </w:r>
    </w:p>
    <w:p w:rsidR="00C40E5A" w:rsidRPr="008D3306" w:rsidRDefault="00C40E5A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567"/>
        <w:gridCol w:w="2977"/>
        <w:gridCol w:w="992"/>
        <w:gridCol w:w="1560"/>
        <w:gridCol w:w="1842"/>
      </w:tblGrid>
      <w:tr w:rsidR="00015CB8" w:rsidRPr="008D3306" w:rsidTr="008D33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B8" w:rsidRPr="008D3306" w:rsidRDefault="00015CB8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D33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№ </w:t>
            </w:r>
            <w:proofErr w:type="gramStart"/>
            <w:r w:rsidRPr="008D33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proofErr w:type="gramEnd"/>
            <w:r w:rsidRPr="008D33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B8" w:rsidRPr="008D3306" w:rsidRDefault="00015CB8" w:rsidP="003F2430">
            <w:pPr>
              <w:spacing w:before="120" w:after="0" w:line="240" w:lineRule="exact"/>
              <w:ind w:right="-306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D33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Показатель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B8" w:rsidRPr="008D3306" w:rsidRDefault="00015CB8" w:rsidP="00015CB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D33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Ед. изм.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CB8" w:rsidRPr="008D3306" w:rsidRDefault="00015CB8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D33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Порядок расчета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CB8" w:rsidRPr="008D3306" w:rsidRDefault="00015CB8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D33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Целевое значение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CB8" w:rsidRPr="008D3306" w:rsidRDefault="00015CB8" w:rsidP="004831B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D33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Доля от суммы стимулирующей части финансирования по подушевому нормативу</w:t>
            </w:r>
            <w:proofErr w:type="gramStart"/>
            <w:r w:rsidRPr="008D33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(%)</w:t>
            </w:r>
            <w:proofErr w:type="gramEnd"/>
          </w:p>
        </w:tc>
      </w:tr>
      <w:tr w:rsidR="00015CB8" w:rsidRPr="008D3306" w:rsidTr="008D3306">
        <w:trPr>
          <w:trHeight w:val="85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5CB8" w:rsidRPr="008D3306" w:rsidRDefault="00015CB8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D33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5CB8" w:rsidRPr="008D3306" w:rsidRDefault="00015CB8" w:rsidP="0061218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D33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планового задания по диспансерному наблюдению</w:t>
            </w:r>
          </w:p>
          <w:p w:rsidR="00015CB8" w:rsidRPr="008D3306" w:rsidRDefault="00015CB8" w:rsidP="0061218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5CB8" w:rsidRPr="008D3306" w:rsidRDefault="00015CB8" w:rsidP="0082567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D33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5CB8" w:rsidRPr="008D3306" w:rsidRDefault="00015CB8" w:rsidP="00015CB8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>Фактическое   количество   посещений   с диспансерным наблюдением</w:t>
            </w:r>
            <w:r w:rsidR="008468CB" w:rsidRPr="008D3306">
              <w:rPr>
                <w:rFonts w:ascii="Times New Roman" w:hAnsi="Times New Roman" w:cs="Times New Roman"/>
                <w:sz w:val="27"/>
                <w:szCs w:val="27"/>
              </w:rPr>
              <w:t xml:space="preserve"> за отчетный период (нарастающим итогом)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15CB8" w:rsidRPr="008D3306" w:rsidRDefault="00015CB8" w:rsidP="00015CB8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 xml:space="preserve">х 100 </w:t>
            </w:r>
            <w:r w:rsidRPr="008D330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%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8CB" w:rsidRPr="008D3306" w:rsidRDefault="008468CB" w:rsidP="00612182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15CB8" w:rsidRPr="008D3306" w:rsidRDefault="00015CB8" w:rsidP="00612182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>≥</w:t>
            </w:r>
            <w:r w:rsidR="00B229C5" w:rsidRPr="008D330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>98</w:t>
            </w:r>
          </w:p>
          <w:p w:rsidR="00015CB8" w:rsidRPr="008D3306" w:rsidRDefault="00015CB8" w:rsidP="00612182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>85,0-97,9</w:t>
            </w:r>
          </w:p>
          <w:p w:rsidR="00015CB8" w:rsidRPr="008D3306" w:rsidRDefault="00015CB8" w:rsidP="00612182">
            <w:pPr>
              <w:spacing w:before="8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>80,0-84,9</w:t>
            </w:r>
          </w:p>
          <w:p w:rsidR="00015CB8" w:rsidRPr="008D3306" w:rsidRDefault="00015CB8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D33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&lt;</w:t>
            </w:r>
            <w:r w:rsidR="00B229C5" w:rsidRPr="008D33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8D33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8CB" w:rsidRPr="008D3306" w:rsidRDefault="008468CB" w:rsidP="00612182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15CB8" w:rsidRPr="008D3306" w:rsidRDefault="00C57AEC" w:rsidP="00612182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015CB8" w:rsidRPr="008D3306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  <w:p w:rsidR="00015CB8" w:rsidRPr="008D3306" w:rsidRDefault="00C57AEC" w:rsidP="00612182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015CB8" w:rsidRPr="008D3306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  <w:p w:rsidR="00015CB8" w:rsidRPr="008D3306" w:rsidRDefault="00C57AEC" w:rsidP="00612182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015CB8" w:rsidRPr="008D3306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  <w:p w:rsidR="00015CB8" w:rsidRPr="008D3306" w:rsidRDefault="00015CB8" w:rsidP="00612182">
            <w:pPr>
              <w:spacing w:before="8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15CB8" w:rsidRPr="008D3306" w:rsidTr="008D3306">
        <w:trPr>
          <w:trHeight w:val="130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B8" w:rsidRPr="008D3306" w:rsidRDefault="00015CB8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B8" w:rsidRPr="008D3306" w:rsidRDefault="00015CB8" w:rsidP="0061218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CB8" w:rsidRPr="008D3306" w:rsidRDefault="00015CB8" w:rsidP="0082567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5CB8" w:rsidRPr="008D3306" w:rsidRDefault="00015CB8" w:rsidP="008468CB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 xml:space="preserve">Запланированное   количество     посещений с  диспансерным наблюдением </w:t>
            </w:r>
            <w:r w:rsidR="008468CB" w:rsidRPr="008D3306">
              <w:rPr>
                <w:rFonts w:ascii="Times New Roman" w:hAnsi="Times New Roman" w:cs="Times New Roman"/>
                <w:sz w:val="27"/>
                <w:szCs w:val="27"/>
              </w:rPr>
              <w:t>на соответствующий период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5CB8" w:rsidRPr="008D3306" w:rsidRDefault="00015CB8" w:rsidP="00612182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B8" w:rsidRPr="008D3306" w:rsidRDefault="00015CB8" w:rsidP="00612182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B8" w:rsidRPr="008D3306" w:rsidRDefault="00015CB8" w:rsidP="00612182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15CB8" w:rsidRPr="008D3306" w:rsidTr="008D3306">
        <w:trPr>
          <w:trHeight w:val="103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CB8" w:rsidRPr="008D3306" w:rsidRDefault="00015CB8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D33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CB8" w:rsidRPr="008D3306" w:rsidRDefault="00015CB8" w:rsidP="004D7B4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D33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планового задания по проведению профилактических мероприятий *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CB8" w:rsidRPr="008D3306" w:rsidRDefault="00015CB8" w:rsidP="0082567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D330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5CB8" w:rsidRPr="008D3306" w:rsidRDefault="00015CB8" w:rsidP="00015CB8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>Фактическое   количество   проведений профилактических мероприятий</w:t>
            </w:r>
            <w:r w:rsidR="008468CB" w:rsidRPr="008D3306">
              <w:rPr>
                <w:rFonts w:ascii="Times New Roman" w:hAnsi="Times New Roman" w:cs="Times New Roman"/>
                <w:sz w:val="27"/>
                <w:szCs w:val="27"/>
              </w:rPr>
              <w:t xml:space="preserve"> за отчетный период (нарастающим итогом)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229C5" w:rsidRPr="008D3306" w:rsidRDefault="00B229C5" w:rsidP="00B229C5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68CB" w:rsidRPr="008D3306" w:rsidRDefault="008468CB" w:rsidP="00B229C5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229C5" w:rsidRPr="008D3306" w:rsidRDefault="00015CB8" w:rsidP="00B229C5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 xml:space="preserve">х 100 </w:t>
            </w:r>
            <w:r w:rsidRPr="008D330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%</w:t>
            </w:r>
          </w:p>
          <w:p w:rsidR="00015CB8" w:rsidRPr="008D3306" w:rsidRDefault="00015CB8" w:rsidP="00B229C5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8CB" w:rsidRPr="008D3306" w:rsidRDefault="008468CB" w:rsidP="007824C3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15CB8" w:rsidRPr="008D3306" w:rsidRDefault="00015CB8" w:rsidP="007824C3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>≥</w:t>
            </w:r>
            <w:r w:rsidR="00B229C5" w:rsidRPr="008D330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>98</w:t>
            </w:r>
          </w:p>
          <w:p w:rsidR="00015CB8" w:rsidRPr="008D3306" w:rsidRDefault="00015CB8" w:rsidP="007824C3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>85,0-97,9</w:t>
            </w:r>
          </w:p>
          <w:p w:rsidR="00015CB8" w:rsidRPr="008D3306" w:rsidRDefault="00015CB8" w:rsidP="007824C3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>80,0-84,9</w:t>
            </w:r>
          </w:p>
          <w:p w:rsidR="00015CB8" w:rsidRPr="008D3306" w:rsidRDefault="00015CB8" w:rsidP="007824C3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>&lt;</w:t>
            </w:r>
            <w:r w:rsidR="00B229C5" w:rsidRPr="008D330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>80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8CB" w:rsidRPr="008D3306" w:rsidRDefault="008468CB" w:rsidP="007824C3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15CB8" w:rsidRPr="008D3306" w:rsidRDefault="00C57AEC" w:rsidP="007824C3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015CB8" w:rsidRPr="008D3306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  <w:p w:rsidR="00015CB8" w:rsidRPr="008D3306" w:rsidRDefault="00C57AEC" w:rsidP="007824C3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015CB8" w:rsidRPr="008D3306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  <w:p w:rsidR="00015CB8" w:rsidRPr="008D3306" w:rsidRDefault="00C57AEC" w:rsidP="007824C3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015CB8" w:rsidRPr="008D3306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  <w:p w:rsidR="00015CB8" w:rsidRPr="008D3306" w:rsidRDefault="00015CB8" w:rsidP="007824C3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15CB8" w:rsidRPr="008D3306" w:rsidTr="008D3306">
        <w:trPr>
          <w:trHeight w:val="103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B8" w:rsidRPr="008D3306" w:rsidRDefault="00015CB8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B8" w:rsidRPr="008D3306" w:rsidRDefault="00015CB8" w:rsidP="004D7B4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CB8" w:rsidRPr="008D3306" w:rsidRDefault="00015CB8" w:rsidP="0082567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5CB8" w:rsidRPr="008D3306" w:rsidRDefault="00015CB8" w:rsidP="00015CB8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D3306">
              <w:rPr>
                <w:rFonts w:ascii="Times New Roman" w:hAnsi="Times New Roman" w:cs="Times New Roman"/>
                <w:sz w:val="27"/>
                <w:szCs w:val="27"/>
              </w:rPr>
              <w:t xml:space="preserve">Запланированное количество   проведений профилактических мероприятий </w:t>
            </w:r>
            <w:r w:rsidR="008468CB" w:rsidRPr="008D3306">
              <w:rPr>
                <w:rFonts w:ascii="Times New Roman" w:hAnsi="Times New Roman" w:cs="Times New Roman"/>
                <w:sz w:val="27"/>
                <w:szCs w:val="27"/>
              </w:rPr>
              <w:t>на соответствующий период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CB8" w:rsidRPr="008D3306" w:rsidRDefault="00015CB8" w:rsidP="00171317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B8" w:rsidRPr="008D3306" w:rsidRDefault="00015CB8" w:rsidP="007824C3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CB8" w:rsidRPr="008D3306" w:rsidRDefault="00015CB8" w:rsidP="007824C3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4D7B49" w:rsidRPr="008D3306" w:rsidRDefault="004D7B49" w:rsidP="004D7B49">
      <w:pPr>
        <w:spacing w:after="0" w:line="240" w:lineRule="exac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94DAC" w:rsidRPr="008D3306" w:rsidRDefault="004D7B49" w:rsidP="004D7B49">
      <w:pPr>
        <w:spacing w:after="0" w:line="240" w:lineRule="exac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*</w:t>
      </w:r>
      <w:r w:rsidR="005279BF"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Профилактические мероприятия включают: диспансеризацию  взрослого  населения </w:t>
      </w:r>
      <w:r w:rsidR="005279BF" w:rsidRPr="008D3306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</w:t>
      </w:r>
      <w:r w:rsidR="005279BF"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этап, диспансеризацию детей-сирот, находящихся в стационар-ных учреждениях и семьях, посещения в связи с профилактическими меди-цинскими осмотрами)</w:t>
      </w:r>
      <w:proofErr w:type="gramEnd"/>
    </w:p>
    <w:p w:rsidR="00664FE2" w:rsidRDefault="00664FE2" w:rsidP="004D7B49">
      <w:pPr>
        <w:spacing w:after="0" w:line="240" w:lineRule="exac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D3306" w:rsidRPr="008D3306" w:rsidRDefault="008D3306" w:rsidP="004D7B49">
      <w:pPr>
        <w:spacing w:after="0" w:line="240" w:lineRule="exac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E7B24" w:rsidRPr="008D3306" w:rsidRDefault="00EE7B24" w:rsidP="0033748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37489" w:rsidRPr="008D3306" w:rsidRDefault="00337489" w:rsidP="0033748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D330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Порядок осуществления выплат медицинским организациям</w:t>
      </w:r>
    </w:p>
    <w:p w:rsidR="00337489" w:rsidRPr="008D3306" w:rsidRDefault="00337489" w:rsidP="0033748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D330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за достижение показателей</w:t>
      </w:r>
      <w:r w:rsidR="008468CB" w:rsidRPr="008D330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результативности</w:t>
      </w:r>
      <w:r w:rsidRPr="008D330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8468CB" w:rsidRPr="008D330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деятельности</w:t>
      </w:r>
    </w:p>
    <w:p w:rsidR="00664FE2" w:rsidRPr="008D3306" w:rsidRDefault="00664FE2" w:rsidP="00337489">
      <w:pPr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E7B24" w:rsidRPr="008D3306" w:rsidRDefault="00A60977" w:rsidP="00EE7B24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оплате медицинской помощи по подушевому нормативу финансирования на прикрепившихся лиц в составе средств, направляемых на финансовое обеспечение медицинской организации доля средств, направляемых на выплаты медицинским организациям в случае достижения целевых значений показателей результативности деятельности (Дрд)- составляет </w:t>
      </w:r>
      <w:r w:rsidR="00EE7B24"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0,</w:t>
      </w:r>
      <w:r w:rsidR="008468CB"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E7B24"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</w:t>
      </w:r>
    </w:p>
    <w:p w:rsidR="00A60977" w:rsidRPr="008D3306" w:rsidRDefault="00A60977" w:rsidP="00A60977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60977" w:rsidRPr="008D3306" w:rsidRDefault="00A60977" w:rsidP="00A60977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Размер финансового обеспечения медицинской организации, имеющей прикрепившихся лиц, по подушевому нормативу определяется по следующей формуле:</w:t>
      </w:r>
    </w:p>
    <w:p w:rsidR="00A60977" w:rsidRPr="008D3306" w:rsidRDefault="00A60977" w:rsidP="00A60977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60977" w:rsidRPr="008D3306" w:rsidRDefault="00DC43D0" w:rsidP="00A60977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7"/>
                  <w:szCs w:val="27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7"/>
                  <w:szCs w:val="27"/>
                  <w:lang w:eastAsia="ru-RU"/>
                </w:rPr>
                <m:t>ОС</m:t>
              </m:r>
            </m:e>
            <m:sub>
              <m:r>
                <w:rPr>
                  <w:rFonts w:ascii="Cambria Math" w:eastAsia="Times New Roman" w:hAnsi="Cambria Math" w:cs="Times New Roman"/>
                  <w:sz w:val="27"/>
                  <w:szCs w:val="27"/>
                  <w:lang w:eastAsia="ru-RU"/>
                </w:rPr>
                <m:t>ПН</m:t>
              </m:r>
            </m:sub>
          </m:sSub>
          <m:r>
            <w:rPr>
              <w:rFonts w:ascii="Cambria Math" w:eastAsia="Times New Roman" w:hAnsi="Cambria Math" w:cs="Times New Roman"/>
              <w:sz w:val="27"/>
              <w:szCs w:val="27"/>
              <w:lang w:eastAsia="ru-RU"/>
            </w:rPr>
            <m:t>=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sz w:val="27"/>
                  <w:szCs w:val="27"/>
                  <w:lang w:eastAsia="ru-R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sz w:val="27"/>
                  <w:szCs w:val="27"/>
                  <w:lang w:eastAsia="ru-RU"/>
                </w:rPr>
                <m:t>ФДП</m:t>
              </m:r>
            </m:e>
            <m:sub>
              <m:eqArr>
                <m:eqArrPr>
                  <m:ctrlPr>
                    <w:rPr>
                      <w:rFonts w:ascii="Cambria Math" w:eastAsia="Times New Roman" w:hAnsi="Cambria Math" w:cs="Times New Roman"/>
                      <w:i/>
                      <w:sz w:val="27"/>
                      <w:szCs w:val="27"/>
                      <w:lang w:eastAsia="ru-RU"/>
                    </w:rPr>
                  </m:ctrlPr>
                </m:eqArrPr>
                <m:e>
                  <m:r>
                    <w:rPr>
                      <w:rFonts w:ascii="Cambria Math" w:eastAsia="Times New Roman" w:hAnsi="Cambria Math" w:cs="Times New Roman"/>
                      <w:sz w:val="27"/>
                      <w:szCs w:val="27"/>
                      <w:lang w:eastAsia="ru-RU"/>
                    </w:rPr>
                    <m:t>Н</m:t>
                  </m:r>
                </m:e>
                <m:e/>
              </m:eqArr>
            </m:sub>
            <m:sup>
              <m:r>
                <w:rPr>
                  <w:rFonts w:ascii="Cambria Math" w:eastAsia="Times New Roman" w:hAnsi="Cambria Math" w:cs="Times New Roman"/>
                  <w:sz w:val="27"/>
                  <w:szCs w:val="27"/>
                  <w:lang w:val="en-US" w:eastAsia="ru-RU"/>
                </w:rPr>
                <m:t>i</m:t>
              </m:r>
            </m:sup>
          </m:sSubSup>
          <m:r>
            <w:rPr>
              <w:rFonts w:ascii="Cambria Math" w:eastAsia="Times New Roman" w:hAnsi="Cambria Math" w:cs="Times New Roman"/>
              <w:sz w:val="27"/>
              <w:szCs w:val="27"/>
              <w:lang w:eastAsia="ru-RU"/>
            </w:rPr>
            <m:t>×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sz w:val="27"/>
                  <w:szCs w:val="27"/>
                  <w:lang w:eastAsia="ru-R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sz w:val="27"/>
                  <w:szCs w:val="27"/>
                  <w:lang w:eastAsia="ru-RU"/>
                </w:rPr>
                <m:t>Ч</m:t>
              </m:r>
            </m:e>
            <m:sub>
              <m:r>
                <w:rPr>
                  <w:rFonts w:ascii="Cambria Math" w:eastAsia="Times New Roman" w:hAnsi="Cambria Math" w:cs="Times New Roman"/>
                  <w:sz w:val="27"/>
                  <w:szCs w:val="27"/>
                  <w:lang w:eastAsia="ru-RU"/>
                </w:rPr>
                <m:t>З</m:t>
              </m:r>
            </m:sub>
            <m:sup>
              <m:r>
                <w:rPr>
                  <w:rFonts w:ascii="Cambria Math" w:eastAsia="Times New Roman" w:hAnsi="Cambria Math" w:cs="Times New Roman"/>
                  <w:sz w:val="27"/>
                  <w:szCs w:val="27"/>
                  <w:lang w:val="en-US" w:eastAsia="ru-RU"/>
                </w:rPr>
                <m:t>i</m:t>
              </m:r>
            </m:sup>
          </m:sSubSup>
          <m:r>
            <w:rPr>
              <w:rFonts w:ascii="Cambria Math" w:eastAsia="Times New Roman" w:hAnsi="Cambria Math" w:cs="Times New Roman"/>
              <w:sz w:val="27"/>
              <w:szCs w:val="27"/>
              <w:lang w:eastAsia="ru-RU"/>
            </w:rPr>
            <m:t>×(1-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7"/>
                  <w:szCs w:val="27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7"/>
                  <w:szCs w:val="27"/>
                  <w:lang w:eastAsia="ru-RU"/>
                </w:rPr>
                <m:t>Д</m:t>
              </m:r>
            </m:e>
            <m:sub>
              <m:eqArr>
                <m:eqArrPr>
                  <m:ctrlPr>
                    <w:rPr>
                      <w:rFonts w:ascii="Cambria Math" w:eastAsia="Times New Roman" w:hAnsi="Cambria Math" w:cs="Times New Roman"/>
                      <w:i/>
                      <w:sz w:val="27"/>
                      <w:szCs w:val="27"/>
                      <w:lang w:eastAsia="ru-RU"/>
                    </w:rPr>
                  </m:ctrlPr>
                </m:eqArrPr>
                <m:e>
                  <m:r>
                    <w:rPr>
                      <w:rFonts w:ascii="Cambria Math" w:eastAsia="Times New Roman" w:hAnsi="Cambria Math" w:cs="Times New Roman"/>
                      <w:sz w:val="27"/>
                      <w:szCs w:val="27"/>
                      <w:lang w:eastAsia="ru-RU"/>
                    </w:rPr>
                    <m:t>РД</m:t>
                  </m:r>
                </m:e>
                <m:e/>
              </m:eqArr>
            </m:sub>
          </m:sSub>
          <m:r>
            <w:rPr>
              <w:rFonts w:ascii="Cambria Math" w:eastAsia="Times New Roman" w:hAnsi="Cambria Math" w:cs="Times New Roman"/>
              <w:sz w:val="27"/>
              <w:szCs w:val="27"/>
              <w:lang w:eastAsia="ru-RU"/>
            </w:rPr>
            <m:t>)+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7"/>
                  <w:szCs w:val="27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7"/>
                  <w:szCs w:val="27"/>
                  <w:lang w:eastAsia="ru-RU"/>
                </w:rPr>
                <m:t>ОС</m:t>
              </m:r>
            </m:e>
            <m:sub>
              <m:eqArr>
                <m:eqArrPr>
                  <m:ctrlPr>
                    <w:rPr>
                      <w:rFonts w:ascii="Cambria Math" w:eastAsia="Times New Roman" w:hAnsi="Cambria Math" w:cs="Times New Roman"/>
                      <w:i/>
                      <w:sz w:val="27"/>
                      <w:szCs w:val="27"/>
                      <w:lang w:eastAsia="ru-RU"/>
                    </w:rPr>
                  </m:ctrlPr>
                </m:eqArrPr>
                <m:e>
                  <m:r>
                    <w:rPr>
                      <w:rFonts w:ascii="Cambria Math" w:eastAsia="Times New Roman" w:hAnsi="Cambria Math" w:cs="Times New Roman"/>
                      <w:sz w:val="27"/>
                      <w:szCs w:val="27"/>
                      <w:lang w:eastAsia="ru-RU"/>
                    </w:rPr>
                    <m:t>РД</m:t>
                  </m:r>
                </m:e>
                <m:e/>
              </m:eqAr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7"/>
              <w:szCs w:val="27"/>
              <w:lang w:eastAsia="ru-RU"/>
            </w:rPr>
            <w:br/>
          </m:r>
        </m:oMath>
      </m:oMathPara>
      <w:r w:rsidR="00A60977"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, где:</w:t>
      </w:r>
    </w:p>
    <w:p w:rsidR="00A60977" w:rsidRPr="008D3306" w:rsidRDefault="00A60977" w:rsidP="00A60977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60977" w:rsidRPr="008D3306" w:rsidRDefault="00A60977" w:rsidP="00EE7B24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ОС</w:t>
      </w:r>
      <w:r w:rsidR="00EE7B24"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proofErr w:type="gramStart"/>
      <w:r w:rsidR="00EE7B24"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н-</w:t>
      </w:r>
      <w:proofErr w:type="gramEnd"/>
      <w:r w:rsidR="00EE7B24"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медицинской организации, имеющей прикрепившихся лиц, по подушевому нормативу, рублей;</w:t>
      </w:r>
    </w:p>
    <w:p w:rsidR="00A60977" w:rsidRPr="008D3306" w:rsidRDefault="00A60977" w:rsidP="00A60977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EE7B24"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рд -</w:t>
      </w:r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доля средств, направляемых на выплаты медицинским организациям в случае </w:t>
      </w:r>
      <w:proofErr w:type="gramStart"/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достижения целевых значений показателей результативности деятельности</w:t>
      </w:r>
      <w:proofErr w:type="gramEnd"/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A60977" w:rsidRPr="008D3306" w:rsidRDefault="00A60977" w:rsidP="00A60977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ОС</w:t>
      </w:r>
      <w:r w:rsidR="00EE7B24"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рд - </w:t>
      </w:r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размер средств, направляемых на выплаты медицинским организациям в случае достижения целевых значений показателей результативности деятельности, рублей.</w:t>
      </w:r>
    </w:p>
    <w:p w:rsidR="00A60977" w:rsidRPr="008D3306" w:rsidRDefault="00A60977" w:rsidP="00337489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E7B24" w:rsidRPr="008D3306" w:rsidRDefault="00EE7B24" w:rsidP="00337489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Оценка медицинских организаций, оказывающих медицинскую помощь в амбулаторных условиях, с целью осуществления выплат стимулирующего характера </w:t>
      </w:r>
      <w:proofErr w:type="gramStart"/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осуществляется </w:t>
      </w:r>
      <w:r w:rsidR="00311A45"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ТФОМС</w:t>
      </w:r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ежемесячно начиная</w:t>
      </w:r>
      <w:proofErr w:type="gramEnd"/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итогов работы за январь (первый оценочный период).</w:t>
      </w:r>
    </w:p>
    <w:p w:rsidR="00EE7B24" w:rsidRPr="008D3306" w:rsidRDefault="00EE7B24" w:rsidP="00EE7B24">
      <w:pPr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EE7B24" w:rsidRPr="008D3306" w:rsidRDefault="00EE7B24" w:rsidP="00DD6B61">
      <w:pPr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Оценка результативности деятельности медицинских организаций осуществляется в следующем порядке:</w:t>
      </w:r>
    </w:p>
    <w:p w:rsidR="00EE7B24" w:rsidRPr="008D3306" w:rsidRDefault="00EE7B24" w:rsidP="00EE7B24">
      <w:pPr>
        <w:numPr>
          <w:ilvl w:val="0"/>
          <w:numId w:val="3"/>
        </w:numPr>
        <w:shd w:val="clear" w:color="auto" w:fill="FFFFFF"/>
        <w:spacing w:before="264" w:after="0" w:line="274" w:lineRule="exact"/>
        <w:ind w:left="-142" w:right="-283" w:firstLine="99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Производится оценка каждого показателя результативности в разрезе медицинских организаций.</w:t>
      </w:r>
    </w:p>
    <w:p w:rsidR="00EE7B24" w:rsidRPr="008D3306" w:rsidRDefault="00EE7B24" w:rsidP="00EE7B24">
      <w:pPr>
        <w:widowControl w:val="0"/>
        <w:numPr>
          <w:ilvl w:val="0"/>
          <w:numId w:val="3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74" w:lineRule="exact"/>
        <w:ind w:left="-142" w:right="-283" w:firstLine="993"/>
        <w:jc w:val="both"/>
        <w:rPr>
          <w:rFonts w:ascii="Times New Roman" w:eastAsia="Times New Roman" w:hAnsi="Times New Roman" w:cs="Times New Roman"/>
          <w:spacing w:val="-9"/>
          <w:sz w:val="27"/>
          <w:szCs w:val="27"/>
          <w:lang w:eastAsia="ru-RU"/>
        </w:rPr>
      </w:pPr>
      <w:r w:rsidRPr="008D3306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>Рассчитывается итоговая оценка деятельности медицинской организации</w:t>
      </w:r>
      <w:r w:rsidR="00DD6B61" w:rsidRPr="008D3306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>,</w:t>
      </w:r>
      <w:r w:rsidRPr="008D3306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 xml:space="preserve"> как </w:t>
      </w:r>
      <w:r w:rsidR="00DD6B61" w:rsidRPr="008D3306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>сумма показателей</w:t>
      </w:r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результативности.</w:t>
      </w:r>
    </w:p>
    <w:p w:rsidR="00DD6B61" w:rsidRPr="008D3306" w:rsidRDefault="00DD6B61" w:rsidP="00EE7B24">
      <w:pPr>
        <w:widowControl w:val="0"/>
        <w:numPr>
          <w:ilvl w:val="0"/>
          <w:numId w:val="3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74" w:lineRule="exact"/>
        <w:ind w:left="-142" w:right="-283" w:firstLine="993"/>
        <w:jc w:val="both"/>
        <w:rPr>
          <w:rFonts w:ascii="Times New Roman" w:eastAsia="Times New Roman" w:hAnsi="Times New Roman" w:cs="Times New Roman"/>
          <w:spacing w:val="-9"/>
          <w:sz w:val="27"/>
          <w:szCs w:val="27"/>
          <w:lang w:eastAsia="ru-RU"/>
        </w:rPr>
      </w:pPr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Итоговые показатели результативности и расчетные суммы стимулирующих выплат выносятся на рассмотрение Комиссии по разработке территориальной программы обязательного медицинского страхования.</w:t>
      </w:r>
    </w:p>
    <w:p w:rsidR="00B82120" w:rsidRPr="008D3306" w:rsidRDefault="00DD6B61" w:rsidP="002351EA">
      <w:pPr>
        <w:widowControl w:val="0"/>
        <w:numPr>
          <w:ilvl w:val="0"/>
          <w:numId w:val="3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74" w:lineRule="exact"/>
        <w:ind w:right="-283" w:firstLine="851"/>
        <w:jc w:val="both"/>
        <w:rPr>
          <w:rFonts w:ascii="Times New Roman" w:eastAsia="Times New Roman" w:hAnsi="Times New Roman" w:cs="Times New Roman"/>
          <w:spacing w:val="-9"/>
          <w:sz w:val="27"/>
          <w:szCs w:val="27"/>
          <w:lang w:eastAsia="ru-RU"/>
        </w:rPr>
      </w:pPr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Комиссии</w:t>
      </w:r>
      <w:r w:rsidR="002351EA"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размерах стимулирующих выплат (в </w:t>
      </w:r>
      <w:proofErr w:type="gramStart"/>
      <w:r w:rsidR="002351EA"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%-</w:t>
      </w:r>
      <w:proofErr w:type="gramEnd"/>
      <w:r w:rsidR="002351EA"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х) с учетом достижения целевых критериев в разрезе медицинских организаций</w:t>
      </w:r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доводится до </w:t>
      </w:r>
      <w:r w:rsidR="002351EA"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сведения </w:t>
      </w:r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страховых медицинских организаций </w:t>
      </w:r>
      <w:r w:rsidR="002351EA"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>и медицинских организаций.</w:t>
      </w:r>
    </w:p>
    <w:p w:rsidR="00DD6B61" w:rsidRPr="008D3306" w:rsidRDefault="002351EA" w:rsidP="00B82120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74" w:lineRule="exact"/>
        <w:ind w:left="851" w:right="-283"/>
        <w:jc w:val="both"/>
        <w:rPr>
          <w:rFonts w:ascii="Times New Roman" w:eastAsia="Times New Roman" w:hAnsi="Times New Roman" w:cs="Times New Roman"/>
          <w:spacing w:val="-9"/>
          <w:sz w:val="27"/>
          <w:szCs w:val="27"/>
          <w:lang w:eastAsia="ru-RU"/>
        </w:rPr>
      </w:pPr>
      <w:r w:rsidRPr="008D33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EE7B24" w:rsidRPr="008D3306" w:rsidRDefault="00EE7B24" w:rsidP="00EE7B24">
      <w:pPr>
        <w:spacing w:after="0" w:line="240" w:lineRule="exact"/>
        <w:ind w:left="-142" w:firstLine="708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EE7B24" w:rsidRPr="008D3306" w:rsidSect="008D3306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474" w:header="709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9BF" w:rsidRDefault="00A029BF">
      <w:pPr>
        <w:spacing w:after="0" w:line="240" w:lineRule="auto"/>
      </w:pPr>
      <w:r>
        <w:separator/>
      </w:r>
    </w:p>
  </w:endnote>
  <w:endnote w:type="continuationSeparator" w:id="0">
    <w:p w:rsidR="00A029BF" w:rsidRDefault="00A0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framePr w:wrap="around" w:vAnchor="text" w:hAnchor="margin" w:xAlign="right" w:y="1"/>
      <w:rPr>
        <w:rStyle w:val="a8"/>
      </w:rPr>
    </w:pPr>
  </w:p>
  <w:p w:rsidR="00A029BF" w:rsidRDefault="00A029BF" w:rsidP="007F6046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9294311"/>
      <w:docPartObj>
        <w:docPartGallery w:val="Page Numbers (Bottom of Page)"/>
        <w:docPartUnique/>
      </w:docPartObj>
    </w:sdtPr>
    <w:sdtContent>
      <w:p w:rsidR="008D3306" w:rsidRDefault="008D33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D3306" w:rsidRDefault="008D330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9BF" w:rsidRDefault="00A029BF">
      <w:pPr>
        <w:spacing w:after="0" w:line="240" w:lineRule="auto"/>
      </w:pPr>
      <w:r>
        <w:separator/>
      </w:r>
    </w:p>
  </w:footnote>
  <w:footnote w:type="continuationSeparator" w:id="0">
    <w:p w:rsidR="00A029BF" w:rsidRDefault="00A02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FA21C9">
    <w:pPr>
      <w:pStyle w:val="a6"/>
      <w:jc w:val="center"/>
    </w:pPr>
    <w:r>
      <w:fldChar w:fldCharType="begin"/>
    </w:r>
    <w:r w:rsidR="00B54AC6">
      <w:instrText>PAGE   \* MERGEFORMAT</w:instrText>
    </w:r>
    <w:r>
      <w:fldChar w:fldCharType="separate"/>
    </w:r>
    <w:r w:rsidR="00DC43D0">
      <w:rPr>
        <w:noProof/>
      </w:rPr>
      <w:t>1</w:t>
    </w:r>
    <w:r>
      <w:rPr>
        <w:noProof/>
      </w:rPr>
      <w:fldChar w:fldCharType="end"/>
    </w:r>
  </w:p>
  <w:p w:rsidR="00A029BF" w:rsidRDefault="00A029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>
    <w:pPr>
      <w:pStyle w:val="a6"/>
      <w:jc w:val="center"/>
    </w:pPr>
  </w:p>
  <w:p w:rsidR="00A029BF" w:rsidRDefault="00A029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4774B"/>
    <w:multiLevelType w:val="singleLevel"/>
    <w:tmpl w:val="EC1A602E"/>
    <w:lvl w:ilvl="0">
      <w:start w:val="1"/>
      <w:numFmt w:val="decimal"/>
      <w:lvlText w:val="%1."/>
      <w:legacy w:legacy="1" w:legacySpace="0" w:legacyIndent="245"/>
      <w:lvlJc w:val="left"/>
      <w:rPr>
        <w:rFonts w:ascii="Times New Roman" w:eastAsia="Times New Roman" w:hAnsi="Times New Roman" w:cs="Times New Roman"/>
      </w:rPr>
    </w:lvl>
  </w:abstractNum>
  <w:abstractNum w:abstractNumId="1">
    <w:nsid w:val="110D424C"/>
    <w:multiLevelType w:val="hybridMultilevel"/>
    <w:tmpl w:val="3CE46810"/>
    <w:lvl w:ilvl="0" w:tplc="5900D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40988"/>
    <w:multiLevelType w:val="hybridMultilevel"/>
    <w:tmpl w:val="38685F62"/>
    <w:lvl w:ilvl="0" w:tplc="04190001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B89"/>
    <w:rsid w:val="000156D2"/>
    <w:rsid w:val="00015CB8"/>
    <w:rsid w:val="00022A8C"/>
    <w:rsid w:val="00022B32"/>
    <w:rsid w:val="00024EDC"/>
    <w:rsid w:val="00041C9C"/>
    <w:rsid w:val="0005089D"/>
    <w:rsid w:val="0005221C"/>
    <w:rsid w:val="0007321B"/>
    <w:rsid w:val="000A3158"/>
    <w:rsid w:val="000B08FF"/>
    <w:rsid w:val="000B11EE"/>
    <w:rsid w:val="000B7181"/>
    <w:rsid w:val="000D056C"/>
    <w:rsid w:val="000D2153"/>
    <w:rsid w:val="000E4176"/>
    <w:rsid w:val="000F41DE"/>
    <w:rsid w:val="00104651"/>
    <w:rsid w:val="00114467"/>
    <w:rsid w:val="00121CCD"/>
    <w:rsid w:val="001400D5"/>
    <w:rsid w:val="00140515"/>
    <w:rsid w:val="00140805"/>
    <w:rsid w:val="001419F9"/>
    <w:rsid w:val="001544F6"/>
    <w:rsid w:val="001550FD"/>
    <w:rsid w:val="001742F9"/>
    <w:rsid w:val="00174EF7"/>
    <w:rsid w:val="00180DFB"/>
    <w:rsid w:val="0018144B"/>
    <w:rsid w:val="0018192C"/>
    <w:rsid w:val="0018416E"/>
    <w:rsid w:val="00192382"/>
    <w:rsid w:val="00194DAC"/>
    <w:rsid w:val="00197226"/>
    <w:rsid w:val="001A6112"/>
    <w:rsid w:val="001B2FA3"/>
    <w:rsid w:val="001E1FED"/>
    <w:rsid w:val="001F3801"/>
    <w:rsid w:val="001F6AEC"/>
    <w:rsid w:val="0020239F"/>
    <w:rsid w:val="00211E4D"/>
    <w:rsid w:val="002177C3"/>
    <w:rsid w:val="00223B9B"/>
    <w:rsid w:val="00231B7A"/>
    <w:rsid w:val="0023240A"/>
    <w:rsid w:val="002351EA"/>
    <w:rsid w:val="0025293B"/>
    <w:rsid w:val="00271F7D"/>
    <w:rsid w:val="00273D39"/>
    <w:rsid w:val="00274382"/>
    <w:rsid w:val="0028428F"/>
    <w:rsid w:val="002937AB"/>
    <w:rsid w:val="002A1663"/>
    <w:rsid w:val="002A615A"/>
    <w:rsid w:val="002C2891"/>
    <w:rsid w:val="002C46AF"/>
    <w:rsid w:val="002D170E"/>
    <w:rsid w:val="002D79FB"/>
    <w:rsid w:val="002F6951"/>
    <w:rsid w:val="00303689"/>
    <w:rsid w:val="00306103"/>
    <w:rsid w:val="00311398"/>
    <w:rsid w:val="00311A45"/>
    <w:rsid w:val="0032277B"/>
    <w:rsid w:val="00322B93"/>
    <w:rsid w:val="00325DDE"/>
    <w:rsid w:val="00326267"/>
    <w:rsid w:val="00330125"/>
    <w:rsid w:val="00337489"/>
    <w:rsid w:val="00342D22"/>
    <w:rsid w:val="003459E4"/>
    <w:rsid w:val="00352570"/>
    <w:rsid w:val="003636D3"/>
    <w:rsid w:val="003728AD"/>
    <w:rsid w:val="00373BDC"/>
    <w:rsid w:val="003819FE"/>
    <w:rsid w:val="00396150"/>
    <w:rsid w:val="003A08B1"/>
    <w:rsid w:val="003A17F5"/>
    <w:rsid w:val="003B1C36"/>
    <w:rsid w:val="003C60C9"/>
    <w:rsid w:val="003D40EA"/>
    <w:rsid w:val="003E5861"/>
    <w:rsid w:val="003F2430"/>
    <w:rsid w:val="00403E63"/>
    <w:rsid w:val="004112C5"/>
    <w:rsid w:val="004476E9"/>
    <w:rsid w:val="00453291"/>
    <w:rsid w:val="00456FB5"/>
    <w:rsid w:val="00465031"/>
    <w:rsid w:val="00466AEB"/>
    <w:rsid w:val="00472C12"/>
    <w:rsid w:val="0048037B"/>
    <w:rsid w:val="004831B3"/>
    <w:rsid w:val="00483427"/>
    <w:rsid w:val="004C4200"/>
    <w:rsid w:val="004D7B49"/>
    <w:rsid w:val="004E706F"/>
    <w:rsid w:val="00523F88"/>
    <w:rsid w:val="00524A97"/>
    <w:rsid w:val="005279BF"/>
    <w:rsid w:val="005356CB"/>
    <w:rsid w:val="005571B1"/>
    <w:rsid w:val="00570CE6"/>
    <w:rsid w:val="00571E37"/>
    <w:rsid w:val="0057686F"/>
    <w:rsid w:val="0058316A"/>
    <w:rsid w:val="005A2506"/>
    <w:rsid w:val="005A637D"/>
    <w:rsid w:val="005B41E0"/>
    <w:rsid w:val="005D3001"/>
    <w:rsid w:val="005D76E2"/>
    <w:rsid w:val="005E0917"/>
    <w:rsid w:val="005E7D2A"/>
    <w:rsid w:val="005F0075"/>
    <w:rsid w:val="005F1338"/>
    <w:rsid w:val="005F6C4B"/>
    <w:rsid w:val="005F7F53"/>
    <w:rsid w:val="006071D0"/>
    <w:rsid w:val="0060782C"/>
    <w:rsid w:val="00612182"/>
    <w:rsid w:val="00625FFF"/>
    <w:rsid w:val="00632D63"/>
    <w:rsid w:val="00637DD4"/>
    <w:rsid w:val="00640996"/>
    <w:rsid w:val="00643717"/>
    <w:rsid w:val="00664FE2"/>
    <w:rsid w:val="00680159"/>
    <w:rsid w:val="00684C52"/>
    <w:rsid w:val="00695D95"/>
    <w:rsid w:val="006971B6"/>
    <w:rsid w:val="006C64DD"/>
    <w:rsid w:val="006D1B25"/>
    <w:rsid w:val="006D59E6"/>
    <w:rsid w:val="007015AF"/>
    <w:rsid w:val="00702BA2"/>
    <w:rsid w:val="00702CE5"/>
    <w:rsid w:val="00703017"/>
    <w:rsid w:val="00703332"/>
    <w:rsid w:val="00741B8E"/>
    <w:rsid w:val="00745442"/>
    <w:rsid w:val="0074716F"/>
    <w:rsid w:val="007540B1"/>
    <w:rsid w:val="00766471"/>
    <w:rsid w:val="00766534"/>
    <w:rsid w:val="00774AF2"/>
    <w:rsid w:val="007754E4"/>
    <w:rsid w:val="00777329"/>
    <w:rsid w:val="007777C0"/>
    <w:rsid w:val="00777A3B"/>
    <w:rsid w:val="007824C3"/>
    <w:rsid w:val="00783508"/>
    <w:rsid w:val="00784F65"/>
    <w:rsid w:val="007906B0"/>
    <w:rsid w:val="00791A76"/>
    <w:rsid w:val="00791F75"/>
    <w:rsid w:val="00794AD3"/>
    <w:rsid w:val="007A0CB0"/>
    <w:rsid w:val="007A15C7"/>
    <w:rsid w:val="007A565A"/>
    <w:rsid w:val="007C1BF4"/>
    <w:rsid w:val="007C21D8"/>
    <w:rsid w:val="007C2725"/>
    <w:rsid w:val="007D0675"/>
    <w:rsid w:val="007E1F67"/>
    <w:rsid w:val="007E21B1"/>
    <w:rsid w:val="007E2BB8"/>
    <w:rsid w:val="007E71CD"/>
    <w:rsid w:val="007F54D1"/>
    <w:rsid w:val="007F6046"/>
    <w:rsid w:val="008001A8"/>
    <w:rsid w:val="00806BBE"/>
    <w:rsid w:val="00817DFE"/>
    <w:rsid w:val="00820E65"/>
    <w:rsid w:val="00821C5B"/>
    <w:rsid w:val="008248F2"/>
    <w:rsid w:val="00825678"/>
    <w:rsid w:val="00835862"/>
    <w:rsid w:val="008468CB"/>
    <w:rsid w:val="00852117"/>
    <w:rsid w:val="00871C48"/>
    <w:rsid w:val="00883931"/>
    <w:rsid w:val="008841DB"/>
    <w:rsid w:val="0089039F"/>
    <w:rsid w:val="008A26BE"/>
    <w:rsid w:val="008D3306"/>
    <w:rsid w:val="008D6930"/>
    <w:rsid w:val="008E5A51"/>
    <w:rsid w:val="008F47E6"/>
    <w:rsid w:val="0090132F"/>
    <w:rsid w:val="00904C03"/>
    <w:rsid w:val="009107F0"/>
    <w:rsid w:val="0092459C"/>
    <w:rsid w:val="00925344"/>
    <w:rsid w:val="009256E6"/>
    <w:rsid w:val="00941485"/>
    <w:rsid w:val="00943BD2"/>
    <w:rsid w:val="00947890"/>
    <w:rsid w:val="00951F55"/>
    <w:rsid w:val="00960900"/>
    <w:rsid w:val="00961407"/>
    <w:rsid w:val="00970B5B"/>
    <w:rsid w:val="009753C4"/>
    <w:rsid w:val="009C737F"/>
    <w:rsid w:val="009D15C5"/>
    <w:rsid w:val="009E4065"/>
    <w:rsid w:val="009F7DAC"/>
    <w:rsid w:val="00A029BF"/>
    <w:rsid w:val="00A07121"/>
    <w:rsid w:val="00A23B89"/>
    <w:rsid w:val="00A31CC6"/>
    <w:rsid w:val="00A33FC1"/>
    <w:rsid w:val="00A36010"/>
    <w:rsid w:val="00A43765"/>
    <w:rsid w:val="00A477FD"/>
    <w:rsid w:val="00A60977"/>
    <w:rsid w:val="00A64B46"/>
    <w:rsid w:val="00A7511C"/>
    <w:rsid w:val="00AA512B"/>
    <w:rsid w:val="00AA60C2"/>
    <w:rsid w:val="00AB2DC2"/>
    <w:rsid w:val="00AC7BAF"/>
    <w:rsid w:val="00AD12BB"/>
    <w:rsid w:val="00AD536B"/>
    <w:rsid w:val="00AD74B9"/>
    <w:rsid w:val="00AE2724"/>
    <w:rsid w:val="00AE5124"/>
    <w:rsid w:val="00AF1F5B"/>
    <w:rsid w:val="00AF78EC"/>
    <w:rsid w:val="00B10A11"/>
    <w:rsid w:val="00B142D4"/>
    <w:rsid w:val="00B229C5"/>
    <w:rsid w:val="00B30DF5"/>
    <w:rsid w:val="00B54AC6"/>
    <w:rsid w:val="00B82120"/>
    <w:rsid w:val="00BA2F7B"/>
    <w:rsid w:val="00BA4BFF"/>
    <w:rsid w:val="00BA55E1"/>
    <w:rsid w:val="00BB087C"/>
    <w:rsid w:val="00BC2E93"/>
    <w:rsid w:val="00BC3ECF"/>
    <w:rsid w:val="00BC5BBB"/>
    <w:rsid w:val="00BC70C0"/>
    <w:rsid w:val="00BD224F"/>
    <w:rsid w:val="00BD495C"/>
    <w:rsid w:val="00BD57FD"/>
    <w:rsid w:val="00C066B5"/>
    <w:rsid w:val="00C22674"/>
    <w:rsid w:val="00C34E9A"/>
    <w:rsid w:val="00C40E5A"/>
    <w:rsid w:val="00C4500C"/>
    <w:rsid w:val="00C46E67"/>
    <w:rsid w:val="00C57AEC"/>
    <w:rsid w:val="00C73028"/>
    <w:rsid w:val="00C8381E"/>
    <w:rsid w:val="00CA3086"/>
    <w:rsid w:val="00CA6018"/>
    <w:rsid w:val="00CB0474"/>
    <w:rsid w:val="00CB1A65"/>
    <w:rsid w:val="00CB4318"/>
    <w:rsid w:val="00CB50E7"/>
    <w:rsid w:val="00CB584E"/>
    <w:rsid w:val="00CC3FF9"/>
    <w:rsid w:val="00CD7E59"/>
    <w:rsid w:val="00CF6845"/>
    <w:rsid w:val="00D02303"/>
    <w:rsid w:val="00D04A77"/>
    <w:rsid w:val="00D21B65"/>
    <w:rsid w:val="00D253D5"/>
    <w:rsid w:val="00D32002"/>
    <w:rsid w:val="00D42119"/>
    <w:rsid w:val="00D42156"/>
    <w:rsid w:val="00D500A9"/>
    <w:rsid w:val="00D534DC"/>
    <w:rsid w:val="00D54885"/>
    <w:rsid w:val="00D65B19"/>
    <w:rsid w:val="00D9057D"/>
    <w:rsid w:val="00D94B7F"/>
    <w:rsid w:val="00D97D55"/>
    <w:rsid w:val="00DA0E6D"/>
    <w:rsid w:val="00DC2AA7"/>
    <w:rsid w:val="00DC43D0"/>
    <w:rsid w:val="00DC4D4A"/>
    <w:rsid w:val="00DD3560"/>
    <w:rsid w:val="00DD6B61"/>
    <w:rsid w:val="00DF2D27"/>
    <w:rsid w:val="00DF3B95"/>
    <w:rsid w:val="00DF4B30"/>
    <w:rsid w:val="00DF4BB9"/>
    <w:rsid w:val="00DF5F35"/>
    <w:rsid w:val="00E11BEA"/>
    <w:rsid w:val="00E143F7"/>
    <w:rsid w:val="00E15288"/>
    <w:rsid w:val="00E20740"/>
    <w:rsid w:val="00E6769E"/>
    <w:rsid w:val="00E71F9A"/>
    <w:rsid w:val="00E80152"/>
    <w:rsid w:val="00E83594"/>
    <w:rsid w:val="00E84152"/>
    <w:rsid w:val="00E976B1"/>
    <w:rsid w:val="00EC1E02"/>
    <w:rsid w:val="00ED6D85"/>
    <w:rsid w:val="00EE7B24"/>
    <w:rsid w:val="00EF023D"/>
    <w:rsid w:val="00EF716A"/>
    <w:rsid w:val="00EF7450"/>
    <w:rsid w:val="00F0473D"/>
    <w:rsid w:val="00F147EB"/>
    <w:rsid w:val="00F24372"/>
    <w:rsid w:val="00F259D4"/>
    <w:rsid w:val="00F30411"/>
    <w:rsid w:val="00F33CBD"/>
    <w:rsid w:val="00F43FCF"/>
    <w:rsid w:val="00F51AE4"/>
    <w:rsid w:val="00F52BEF"/>
    <w:rsid w:val="00F56FEC"/>
    <w:rsid w:val="00F64EF8"/>
    <w:rsid w:val="00FA21C9"/>
    <w:rsid w:val="00FA4A7A"/>
    <w:rsid w:val="00FB1657"/>
    <w:rsid w:val="00FB2F61"/>
    <w:rsid w:val="00FB3C3D"/>
    <w:rsid w:val="00FC4690"/>
    <w:rsid w:val="00FD2048"/>
    <w:rsid w:val="00FE29E5"/>
    <w:rsid w:val="00FE6D5E"/>
    <w:rsid w:val="00FE6E8B"/>
    <w:rsid w:val="00FE7B44"/>
    <w:rsid w:val="00FF0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23B89"/>
  </w:style>
  <w:style w:type="paragraph" w:styleId="a6">
    <w:name w:val="header"/>
    <w:basedOn w:val="a"/>
    <w:link w:val="a7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2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56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23B89"/>
  </w:style>
  <w:style w:type="paragraph" w:styleId="a6">
    <w:name w:val="header"/>
    <w:basedOn w:val="a"/>
    <w:link w:val="a7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2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56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E3BCC-CDA1-4D1B-9D2C-4DD1CDB86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Кудрик Надежда Георигиевна</dc:creator>
  <cp:lastModifiedBy>Солод Ольга Геннадьевна</cp:lastModifiedBy>
  <cp:revision>10</cp:revision>
  <cp:lastPrinted>2021-01-21T04:59:00Z</cp:lastPrinted>
  <dcterms:created xsi:type="dcterms:W3CDTF">2020-12-30T05:18:00Z</dcterms:created>
  <dcterms:modified xsi:type="dcterms:W3CDTF">2021-01-21T05:16:00Z</dcterms:modified>
</cp:coreProperties>
</file>